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18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1145"/>
        <w:gridCol w:w="4223"/>
      </w:tblGrid>
      <w:tr w:rsidR="000468A3" w:rsidTr="007331ED">
        <w:trPr>
          <w:trHeight w:val="1523"/>
        </w:trPr>
        <w:tc>
          <w:tcPr>
            <w:tcW w:w="456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  <w:szCs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  <w:szCs w:val="24"/>
              </w:rPr>
              <w:t>Ы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алаһы</w:t>
            </w:r>
            <w:proofErr w:type="spellEnd"/>
            <w:r>
              <w:rPr>
                <w:rFonts w:ascii="NewtonITT" w:hAnsi="NewtonITT"/>
                <w:b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</w:rPr>
              <w:t>округы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ХАКИМИӘТЕ</w:t>
            </w:r>
          </w:p>
          <w:p w:rsidR="000468A3" w:rsidRDefault="000468A3" w:rsidP="007331ED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  <w:tc>
          <w:tcPr>
            <w:tcW w:w="114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68A3" w:rsidRDefault="000468A3" w:rsidP="007331ED">
            <w:pPr>
              <w:ind w:left="-140" w:firstLine="32"/>
              <w:jc w:val="center"/>
              <w:rPr>
                <w:rFonts w:ascii="NewtonITT" w:hAnsi="NewtonITT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A3" w:rsidRDefault="000468A3" w:rsidP="007331ED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РЕСПУБЛИКА БАШКОРТОСТАН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АДМИНИСТРАЦИЯ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</w:rPr>
            </w:pPr>
            <w:r>
              <w:rPr>
                <w:rFonts w:ascii="NewtonITT" w:hAnsi="NewtonITT"/>
                <w:b/>
              </w:rPr>
              <w:t>городского округа</w:t>
            </w:r>
            <w:r>
              <w:rPr>
                <w:rFonts w:ascii="NewtonITT" w:hAnsi="NewtonITT"/>
                <w:b/>
              </w:rPr>
              <w:br/>
              <w:t>город Октябрьский</w:t>
            </w:r>
          </w:p>
          <w:p w:rsidR="000468A3" w:rsidRDefault="000468A3" w:rsidP="007331ED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город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улица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Чапаева,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</w:tr>
    </w:tbl>
    <w:p w:rsidR="000468A3" w:rsidRDefault="000468A3" w:rsidP="000468A3">
      <w:pPr>
        <w:rPr>
          <w:rFonts w:ascii="NewtonITT" w:hAnsi="NewtonITT"/>
          <w:sz w:val="16"/>
          <w:szCs w:val="20"/>
        </w:rPr>
      </w:pPr>
    </w:p>
    <w:p w:rsidR="000468A3" w:rsidRDefault="000468A3" w:rsidP="000468A3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 w:rsidR="00FA3335">
        <w:rPr>
          <w:rFonts w:ascii="NewtonITT" w:hAnsi="NewtonITT"/>
          <w:bCs w:val="0"/>
          <w:noProof w:val="0"/>
          <w:sz w:val="38"/>
          <w:szCs w:val="40"/>
        </w:rPr>
        <w:t xml:space="preserve">      </w:t>
      </w:r>
      <w:r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0468A3" w:rsidRDefault="000468A3" w:rsidP="000468A3">
      <w:pPr>
        <w:pStyle w:val="a3"/>
        <w:tabs>
          <w:tab w:val="clear" w:pos="4677"/>
          <w:tab w:val="center" w:pos="567"/>
        </w:tabs>
        <w:ind w:hanging="284"/>
        <w:jc w:val="center"/>
        <w:rPr>
          <w:rFonts w:ascii="NewtonITT" w:hAnsi="NewtonITT"/>
          <w:b/>
          <w:lang w:val="ru-RU"/>
        </w:rPr>
      </w:pPr>
      <w:r>
        <w:rPr>
          <w:rFonts w:ascii="NewtonITT" w:hAnsi="NewtonITT"/>
          <w:b/>
        </w:rPr>
        <w:t>«____» _____________202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й.    № ________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 xml:space="preserve">__     </w:t>
      </w:r>
      <w:r w:rsidR="00FA3335">
        <w:rPr>
          <w:rFonts w:ascii="NewtonITT" w:hAnsi="NewtonITT"/>
          <w:b/>
          <w:lang w:val="ru-RU"/>
        </w:rPr>
        <w:t xml:space="preserve">  </w:t>
      </w:r>
      <w:r>
        <w:rPr>
          <w:rFonts w:ascii="NewtonITT" w:hAnsi="NewtonITT"/>
          <w:b/>
        </w:rPr>
        <w:t>«____» 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>___</w:t>
      </w:r>
      <w:r>
        <w:rPr>
          <w:rFonts w:ascii="NewtonITT" w:hAnsi="NewtonITT"/>
          <w:b/>
          <w:lang w:val="ru-RU"/>
        </w:rPr>
        <w:t>____</w:t>
      </w:r>
      <w:r>
        <w:rPr>
          <w:rFonts w:ascii="NewtonITT" w:hAnsi="NewtonITT"/>
          <w:b/>
        </w:rPr>
        <w:t>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г.</w:t>
      </w:r>
    </w:p>
    <w:p w:rsidR="000468A3" w:rsidRDefault="000468A3" w:rsidP="000468A3">
      <w:pPr>
        <w:rPr>
          <w:bCs/>
        </w:rPr>
      </w:pPr>
    </w:p>
    <w:p w:rsidR="000468A3" w:rsidRPr="00A61C5E" w:rsidRDefault="000468A3" w:rsidP="000468A3">
      <w:pPr>
        <w:jc w:val="center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О</w:t>
      </w:r>
      <w:r w:rsidR="001E717A" w:rsidRPr="00A61C5E">
        <w:rPr>
          <w:bCs/>
          <w:sz w:val="26"/>
          <w:szCs w:val="26"/>
        </w:rPr>
        <w:t xml:space="preserve"> внесении изменений в административный регламент предоставления муниципальной услуги </w:t>
      </w:r>
      <w:r w:rsidRPr="00A61C5E">
        <w:rPr>
          <w:bCs/>
          <w:sz w:val="26"/>
          <w:szCs w:val="26"/>
        </w:rPr>
        <w:t>«</w:t>
      </w:r>
      <w:r w:rsidR="001F64B0" w:rsidRPr="001F64B0">
        <w:rPr>
          <w:bCs/>
          <w:sz w:val="26"/>
          <w:szCs w:val="26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Pr="00A61C5E">
        <w:rPr>
          <w:bCs/>
          <w:sz w:val="26"/>
          <w:szCs w:val="26"/>
        </w:rPr>
        <w:t>» в городском округе город Октябрьский Республики Башкортостан</w:t>
      </w:r>
      <w:r w:rsidR="001E717A" w:rsidRPr="00A61C5E">
        <w:rPr>
          <w:bCs/>
          <w:sz w:val="26"/>
          <w:szCs w:val="26"/>
        </w:rPr>
        <w:t xml:space="preserve">, утвержденный постановлением администрации городского округа город Октябрьский Республики Башкортостан </w:t>
      </w:r>
      <w:r w:rsidR="001E717A" w:rsidRPr="00073B64">
        <w:rPr>
          <w:bCs/>
          <w:sz w:val="26"/>
          <w:szCs w:val="26"/>
        </w:rPr>
        <w:t>от 2</w:t>
      </w:r>
      <w:r w:rsidR="001F64B0">
        <w:rPr>
          <w:bCs/>
          <w:sz w:val="26"/>
          <w:szCs w:val="26"/>
        </w:rPr>
        <w:t>3</w:t>
      </w:r>
      <w:r w:rsidR="001E717A" w:rsidRPr="00073B64">
        <w:rPr>
          <w:bCs/>
          <w:sz w:val="26"/>
          <w:szCs w:val="26"/>
        </w:rPr>
        <w:t xml:space="preserve"> </w:t>
      </w:r>
      <w:r w:rsidR="001F64B0">
        <w:rPr>
          <w:bCs/>
          <w:sz w:val="26"/>
          <w:szCs w:val="26"/>
        </w:rPr>
        <w:t>ноября 2023</w:t>
      </w:r>
      <w:r w:rsidR="001E717A" w:rsidRPr="00073B64">
        <w:rPr>
          <w:bCs/>
          <w:sz w:val="26"/>
          <w:szCs w:val="26"/>
        </w:rPr>
        <w:t xml:space="preserve"> года №</w:t>
      </w:r>
      <w:r w:rsidR="00A61C5E" w:rsidRPr="00073B64">
        <w:rPr>
          <w:bCs/>
          <w:sz w:val="26"/>
          <w:szCs w:val="26"/>
        </w:rPr>
        <w:t xml:space="preserve"> </w:t>
      </w:r>
      <w:r w:rsidR="001F64B0">
        <w:rPr>
          <w:bCs/>
          <w:sz w:val="26"/>
          <w:szCs w:val="26"/>
        </w:rPr>
        <w:t>3232</w:t>
      </w:r>
    </w:p>
    <w:p w:rsidR="000468A3" w:rsidRPr="00A61C5E" w:rsidRDefault="000468A3" w:rsidP="000468A3">
      <w:pPr>
        <w:ind w:firstLine="709"/>
        <w:jc w:val="both"/>
        <w:rPr>
          <w:bCs/>
          <w:sz w:val="26"/>
          <w:szCs w:val="26"/>
        </w:rPr>
      </w:pPr>
    </w:p>
    <w:p w:rsidR="000468A3" w:rsidRPr="00A61C5E" w:rsidRDefault="000468A3" w:rsidP="000468A3">
      <w:pPr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="001F64B0" w:rsidRPr="001F64B0">
        <w:rPr>
          <w:sz w:val="26"/>
          <w:szCs w:val="26"/>
        </w:rPr>
        <w:t>от 24</w:t>
      </w:r>
      <w:r w:rsidR="00435ED9">
        <w:rPr>
          <w:sz w:val="26"/>
          <w:szCs w:val="26"/>
        </w:rPr>
        <w:t xml:space="preserve"> ноября </w:t>
      </w:r>
      <w:r w:rsidR="001F64B0" w:rsidRPr="001F64B0">
        <w:rPr>
          <w:sz w:val="26"/>
          <w:szCs w:val="26"/>
        </w:rPr>
        <w:t>1995</w:t>
      </w:r>
      <w:r w:rsidR="00435ED9">
        <w:rPr>
          <w:sz w:val="26"/>
          <w:szCs w:val="26"/>
        </w:rPr>
        <w:t xml:space="preserve"> года</w:t>
      </w:r>
      <w:r w:rsidR="001F64B0" w:rsidRPr="001F64B0">
        <w:rPr>
          <w:sz w:val="26"/>
          <w:szCs w:val="26"/>
        </w:rPr>
        <w:t xml:space="preserve"> № 181-ФЗ «О социальной защите инвалидов в Российской Федерации»</w:t>
      </w:r>
      <w:r w:rsidR="001F64B0">
        <w:rPr>
          <w:sz w:val="26"/>
          <w:szCs w:val="26"/>
        </w:rPr>
        <w:t xml:space="preserve">, </w:t>
      </w:r>
      <w:r w:rsidRPr="00A61C5E">
        <w:rPr>
          <w:sz w:val="26"/>
          <w:szCs w:val="26"/>
        </w:rPr>
        <w:t>постановлением Правительства Республики Башкортостан от 22 апреля 2016 года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  <w:r w:rsidR="001E717A" w:rsidRPr="00A61C5E">
        <w:rPr>
          <w:sz w:val="26"/>
          <w:szCs w:val="26"/>
        </w:rPr>
        <w:t xml:space="preserve"> постановлением администрации городского округа город Октябрьский Республики Башкортостан от 31 октября 2019 </w:t>
      </w:r>
      <w:r w:rsidR="001E717A" w:rsidRPr="00073B64">
        <w:rPr>
          <w:sz w:val="26"/>
          <w:szCs w:val="26"/>
        </w:rPr>
        <w:t>года №</w:t>
      </w:r>
      <w:r w:rsidR="00A61C5E" w:rsidRPr="00073B64">
        <w:rPr>
          <w:sz w:val="26"/>
          <w:szCs w:val="26"/>
        </w:rPr>
        <w:t xml:space="preserve"> </w:t>
      </w:r>
      <w:r w:rsidR="001E717A" w:rsidRPr="00073B64">
        <w:rPr>
          <w:sz w:val="26"/>
          <w:szCs w:val="26"/>
        </w:rPr>
        <w:t>4664</w:t>
      </w:r>
      <w:r w:rsidR="001E717A" w:rsidRPr="00A61C5E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услуг», </w:t>
      </w:r>
      <w:r w:rsidRPr="00A61C5E">
        <w:rPr>
          <w:sz w:val="26"/>
          <w:szCs w:val="26"/>
        </w:rPr>
        <w:t>Уставом городского округа город Октябрьский Республики Башкортостан</w:t>
      </w:r>
    </w:p>
    <w:p w:rsidR="000468A3" w:rsidRPr="00A61C5E" w:rsidRDefault="000468A3" w:rsidP="000468A3">
      <w:pPr>
        <w:ind w:firstLine="487"/>
        <w:rPr>
          <w:sz w:val="26"/>
          <w:szCs w:val="26"/>
        </w:rPr>
      </w:pPr>
    </w:p>
    <w:p w:rsidR="000468A3" w:rsidRDefault="000468A3" w:rsidP="00A61C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ПОСТАНОВЛЯЮ: </w:t>
      </w:r>
    </w:p>
    <w:p w:rsidR="000468A3" w:rsidRDefault="000468A3" w:rsidP="000468A3">
      <w:pPr>
        <w:ind w:firstLine="487"/>
        <w:jc w:val="center"/>
      </w:pPr>
    </w:p>
    <w:p w:rsidR="000468A3" w:rsidRPr="00A61C5E" w:rsidRDefault="000468A3" w:rsidP="001E717A">
      <w:pPr>
        <w:ind w:firstLine="709"/>
        <w:jc w:val="both"/>
        <w:rPr>
          <w:bCs/>
          <w:sz w:val="26"/>
          <w:szCs w:val="26"/>
        </w:rPr>
      </w:pPr>
      <w:r w:rsidRPr="00A61C5E">
        <w:rPr>
          <w:sz w:val="26"/>
          <w:szCs w:val="26"/>
        </w:rPr>
        <w:t xml:space="preserve">1. </w:t>
      </w:r>
      <w:r w:rsidR="001E717A" w:rsidRPr="00A61C5E">
        <w:rPr>
          <w:sz w:val="26"/>
          <w:szCs w:val="26"/>
        </w:rPr>
        <w:t xml:space="preserve">Внести в </w:t>
      </w:r>
      <w:r w:rsidRPr="00A61C5E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Pr="00A61C5E">
        <w:rPr>
          <w:bCs/>
          <w:sz w:val="26"/>
          <w:szCs w:val="26"/>
        </w:rPr>
        <w:t>«</w:t>
      </w:r>
      <w:r w:rsidR="001F64B0" w:rsidRPr="001F64B0">
        <w:rPr>
          <w:bCs/>
          <w:sz w:val="26"/>
          <w:szCs w:val="26"/>
        </w:rPr>
        <w:t>Заключение соглашения об установлении сервитута в отношении земельных участков, находящихся в муниципальной собственности</w:t>
      </w:r>
      <w:r w:rsidRPr="00A61C5E">
        <w:rPr>
          <w:bCs/>
          <w:sz w:val="26"/>
          <w:szCs w:val="26"/>
        </w:rPr>
        <w:t xml:space="preserve">» </w:t>
      </w:r>
      <w:r w:rsidR="001E717A" w:rsidRPr="00A61C5E">
        <w:rPr>
          <w:bCs/>
          <w:sz w:val="26"/>
          <w:szCs w:val="26"/>
        </w:rPr>
        <w:t xml:space="preserve">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</w:t>
      </w:r>
      <w:r w:rsidR="001F64B0" w:rsidRPr="001F64B0">
        <w:rPr>
          <w:bCs/>
          <w:sz w:val="26"/>
          <w:szCs w:val="26"/>
        </w:rPr>
        <w:t>от 23 ноября 2023 года № 3232</w:t>
      </w:r>
      <w:r w:rsidR="001E717A" w:rsidRPr="00A61C5E">
        <w:rPr>
          <w:bCs/>
          <w:sz w:val="26"/>
          <w:szCs w:val="26"/>
        </w:rPr>
        <w:t>, следующие изменения:</w:t>
      </w:r>
    </w:p>
    <w:p w:rsidR="001F64B0" w:rsidRDefault="001E717A" w:rsidP="00E545CF">
      <w:pPr>
        <w:ind w:firstLine="709"/>
        <w:jc w:val="both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а)</w:t>
      </w:r>
      <w:r w:rsidR="001F64B0">
        <w:rPr>
          <w:bCs/>
          <w:sz w:val="26"/>
          <w:szCs w:val="26"/>
        </w:rPr>
        <w:t xml:space="preserve"> в пункте 1.10 слова «Уполномоченного учреждения» заменить словами «городского округа»;</w:t>
      </w:r>
    </w:p>
    <w:p w:rsidR="00524F55" w:rsidRPr="00A61C5E" w:rsidRDefault="001F64B0" w:rsidP="00E545C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</w:t>
      </w:r>
      <w:r w:rsidR="00524F55" w:rsidRPr="00073B64">
        <w:rPr>
          <w:bCs/>
          <w:sz w:val="26"/>
          <w:szCs w:val="26"/>
        </w:rPr>
        <w:t xml:space="preserve"> </w:t>
      </w:r>
      <w:r w:rsidR="00A61C5E" w:rsidRPr="00073B64">
        <w:rPr>
          <w:bCs/>
          <w:sz w:val="26"/>
          <w:szCs w:val="26"/>
        </w:rPr>
        <w:t xml:space="preserve">в </w:t>
      </w:r>
      <w:r w:rsidR="00EE19AD" w:rsidRPr="00073B64">
        <w:rPr>
          <w:bCs/>
          <w:sz w:val="26"/>
          <w:szCs w:val="26"/>
        </w:rPr>
        <w:t xml:space="preserve">абзаце </w:t>
      </w:r>
      <w:r w:rsidR="000C0CE7" w:rsidRPr="00073B64">
        <w:rPr>
          <w:bCs/>
          <w:sz w:val="26"/>
          <w:szCs w:val="26"/>
        </w:rPr>
        <w:t>трет</w:t>
      </w:r>
      <w:r w:rsidR="00A61C5E" w:rsidRPr="00073B64">
        <w:rPr>
          <w:bCs/>
          <w:sz w:val="26"/>
          <w:szCs w:val="26"/>
        </w:rPr>
        <w:t xml:space="preserve">ьем </w:t>
      </w:r>
      <w:r w:rsidR="000C0CE7" w:rsidRPr="00073B64">
        <w:rPr>
          <w:bCs/>
          <w:sz w:val="26"/>
          <w:szCs w:val="26"/>
        </w:rPr>
        <w:t>п</w:t>
      </w:r>
      <w:r w:rsidR="00A61C5E" w:rsidRPr="00073B64">
        <w:rPr>
          <w:bCs/>
          <w:sz w:val="26"/>
          <w:szCs w:val="26"/>
        </w:rPr>
        <w:t xml:space="preserve">ункта </w:t>
      </w:r>
      <w:r w:rsidR="000C0CE7" w:rsidRPr="00073B64">
        <w:rPr>
          <w:bCs/>
          <w:sz w:val="26"/>
          <w:szCs w:val="26"/>
        </w:rPr>
        <w:t xml:space="preserve">2.23 </w:t>
      </w:r>
      <w:r w:rsidR="00A61C5E" w:rsidRPr="00073B64">
        <w:rPr>
          <w:bCs/>
          <w:sz w:val="26"/>
          <w:szCs w:val="26"/>
        </w:rPr>
        <w:t xml:space="preserve">слова «внесена в </w:t>
      </w:r>
      <w:r w:rsidR="00D57BD8" w:rsidRPr="00073B64">
        <w:rPr>
          <w:bCs/>
          <w:sz w:val="26"/>
          <w:szCs w:val="26"/>
        </w:rPr>
        <w:t>федеральный реестр инвалидов»</w:t>
      </w:r>
      <w:r w:rsidR="00A61C5E" w:rsidRPr="00073B64">
        <w:rPr>
          <w:bCs/>
          <w:sz w:val="26"/>
          <w:szCs w:val="26"/>
        </w:rPr>
        <w:t xml:space="preserve"> </w:t>
      </w:r>
      <w:r w:rsidR="00D57BD8" w:rsidRPr="00073B64">
        <w:rPr>
          <w:bCs/>
          <w:sz w:val="26"/>
          <w:szCs w:val="26"/>
        </w:rPr>
        <w:t>заменить</w:t>
      </w:r>
      <w:r w:rsidR="000C0CE7" w:rsidRPr="00073B64">
        <w:rPr>
          <w:bCs/>
          <w:sz w:val="26"/>
          <w:szCs w:val="26"/>
        </w:rPr>
        <w:t xml:space="preserve"> словами «размещена в</w:t>
      </w:r>
      <w:r w:rsidR="000C0CE7" w:rsidRPr="00A61C5E">
        <w:rPr>
          <w:bCs/>
          <w:sz w:val="26"/>
          <w:szCs w:val="26"/>
        </w:rPr>
        <w:t xml:space="preserve"> государственной информационной системе «Единая централизованная цифровая платформа в социальной сфере»</w:t>
      </w:r>
      <w:r w:rsidR="00435ED9">
        <w:rPr>
          <w:bCs/>
          <w:sz w:val="26"/>
          <w:szCs w:val="26"/>
        </w:rPr>
        <w:t>.</w:t>
      </w:r>
      <w:bookmarkStart w:id="0" w:name="_GoBack"/>
      <w:bookmarkEnd w:id="0"/>
    </w:p>
    <w:p w:rsidR="000468A3" w:rsidRPr="00A61C5E" w:rsidRDefault="000468A3" w:rsidP="000468A3">
      <w:pPr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>2.  Настоящее постановление обнародовать в читальном зале архивного отдела администрации городского округа город Октябрьский Республики Башкортостан</w:t>
      </w:r>
      <w:r w:rsidR="00A268FE" w:rsidRPr="00A61C5E">
        <w:rPr>
          <w:sz w:val="26"/>
          <w:szCs w:val="26"/>
        </w:rPr>
        <w:t xml:space="preserve">, </w:t>
      </w:r>
      <w:r w:rsidRPr="00A61C5E">
        <w:rPr>
          <w:sz w:val="26"/>
          <w:szCs w:val="26"/>
        </w:rPr>
        <w:t xml:space="preserve">разместить на официальном сайте городского округа город Октябрьский Республики </w:t>
      </w:r>
      <w:r w:rsidRPr="00A61C5E">
        <w:rPr>
          <w:sz w:val="26"/>
          <w:szCs w:val="26"/>
        </w:rPr>
        <w:lastRenderedPageBreak/>
        <w:t>Башкортостан</w:t>
      </w:r>
      <w:r w:rsidR="00A268FE" w:rsidRPr="00A61C5E">
        <w:rPr>
          <w:sz w:val="26"/>
          <w:szCs w:val="26"/>
        </w:rPr>
        <w:t xml:space="preserve"> (www.oktadm.ru)</w:t>
      </w:r>
      <w:r w:rsidRPr="00A61C5E">
        <w:rPr>
          <w:sz w:val="26"/>
          <w:szCs w:val="26"/>
        </w:rPr>
        <w:t xml:space="preserve">, </w:t>
      </w:r>
      <w:r w:rsidR="00A268FE" w:rsidRPr="00A61C5E">
        <w:rPr>
          <w:sz w:val="26"/>
          <w:szCs w:val="26"/>
        </w:rPr>
        <w:t xml:space="preserve">а также в сети «Интернет» </w:t>
      </w:r>
      <w:r w:rsidRPr="00A61C5E">
        <w:rPr>
          <w:sz w:val="26"/>
          <w:szCs w:val="26"/>
        </w:rPr>
        <w:t xml:space="preserve">в </w:t>
      </w:r>
      <w:r w:rsidR="00A268FE" w:rsidRPr="00A61C5E">
        <w:rPr>
          <w:sz w:val="26"/>
          <w:szCs w:val="26"/>
        </w:rPr>
        <w:t>государственной информационной системе «Единый портал государственных и муниципальных услуг (функций) Российской Федерации» (www.gosuslugi.ru)</w:t>
      </w:r>
      <w:r w:rsidRPr="00A61C5E">
        <w:rPr>
          <w:sz w:val="26"/>
          <w:szCs w:val="26"/>
        </w:rPr>
        <w:t xml:space="preserve">. </w:t>
      </w:r>
    </w:p>
    <w:p w:rsidR="000468A3" w:rsidRPr="00A61C5E" w:rsidRDefault="000468A3" w:rsidP="000468A3">
      <w:pPr>
        <w:ind w:right="-1"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 w:rsidR="00EE19AD">
        <w:rPr>
          <w:sz w:val="26"/>
          <w:szCs w:val="26"/>
        </w:rPr>
        <w:t xml:space="preserve">первого </w:t>
      </w:r>
      <w:r w:rsidRPr="00A61C5E">
        <w:rPr>
          <w:sz w:val="26"/>
          <w:szCs w:val="26"/>
        </w:rPr>
        <w:t xml:space="preserve">заместителя главы </w:t>
      </w:r>
      <w:r w:rsidRPr="00073B64">
        <w:rPr>
          <w:sz w:val="26"/>
          <w:szCs w:val="26"/>
        </w:rPr>
        <w:t xml:space="preserve">администрации </w:t>
      </w:r>
      <w:proofErr w:type="spellStart"/>
      <w:r w:rsidR="00EE19AD" w:rsidRPr="00073B64">
        <w:rPr>
          <w:sz w:val="26"/>
          <w:szCs w:val="26"/>
        </w:rPr>
        <w:t>Черкашнева</w:t>
      </w:r>
      <w:proofErr w:type="spellEnd"/>
      <w:r w:rsidR="00EE19AD" w:rsidRPr="00073B64">
        <w:rPr>
          <w:sz w:val="26"/>
          <w:szCs w:val="26"/>
        </w:rPr>
        <w:t xml:space="preserve"> М.А</w:t>
      </w:r>
      <w:r w:rsidRPr="00073B64">
        <w:rPr>
          <w:sz w:val="26"/>
          <w:szCs w:val="26"/>
        </w:rPr>
        <w:t>.</w:t>
      </w: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A268FE">
      <w:pPr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Глава администрации                                                                           </w:t>
      </w:r>
      <w:r w:rsidR="00A268FE" w:rsidRPr="00A61C5E">
        <w:rPr>
          <w:sz w:val="26"/>
          <w:szCs w:val="26"/>
        </w:rPr>
        <w:t xml:space="preserve">  </w:t>
      </w:r>
      <w:r w:rsidRPr="00A61C5E">
        <w:rPr>
          <w:sz w:val="26"/>
          <w:szCs w:val="26"/>
        </w:rPr>
        <w:t xml:space="preserve">  </w:t>
      </w:r>
      <w:r w:rsidR="00A268FE" w:rsidRPr="00A61C5E">
        <w:rPr>
          <w:sz w:val="26"/>
          <w:szCs w:val="26"/>
        </w:rPr>
        <w:t>А.Е. Пальчинский</w:t>
      </w:r>
    </w:p>
    <w:sectPr w:rsidR="000468A3" w:rsidRPr="00A61C5E" w:rsidSect="00A268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70"/>
    <w:rsid w:val="000468A3"/>
    <w:rsid w:val="00073B64"/>
    <w:rsid w:val="000C0CE7"/>
    <w:rsid w:val="001E717A"/>
    <w:rsid w:val="001F64B0"/>
    <w:rsid w:val="00435ED9"/>
    <w:rsid w:val="00524F55"/>
    <w:rsid w:val="00567AA3"/>
    <w:rsid w:val="00603AF9"/>
    <w:rsid w:val="00824C0C"/>
    <w:rsid w:val="008618B4"/>
    <w:rsid w:val="009878C7"/>
    <w:rsid w:val="00A268FE"/>
    <w:rsid w:val="00A61C5E"/>
    <w:rsid w:val="00A6288B"/>
    <w:rsid w:val="00AF4124"/>
    <w:rsid w:val="00C57D70"/>
    <w:rsid w:val="00CD4E7C"/>
    <w:rsid w:val="00D57BD8"/>
    <w:rsid w:val="00E545CF"/>
    <w:rsid w:val="00E63A2F"/>
    <w:rsid w:val="00EE19AD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8C06-07F6-465E-9763-18FF7367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8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468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0468A3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0468A3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45C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8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8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КЖП</dc:creator>
  <cp:keywords/>
  <dc:description/>
  <cp:lastModifiedBy>user</cp:lastModifiedBy>
  <cp:revision>3</cp:revision>
  <cp:lastPrinted>2024-08-07T06:40:00Z</cp:lastPrinted>
  <dcterms:created xsi:type="dcterms:W3CDTF">2024-08-07T07:46:00Z</dcterms:created>
  <dcterms:modified xsi:type="dcterms:W3CDTF">2024-08-15T11:18:00Z</dcterms:modified>
</cp:coreProperties>
</file>